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7D" w:rsidRPr="00AA75E7" w:rsidRDefault="00CA407D" w:rsidP="002C410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7"/>
        <w:tblpPr w:leftFromText="180" w:rightFromText="180" w:vertAnchor="text" w:tblpY="1"/>
        <w:tblOverlap w:val="never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</w:tblGrid>
      <w:tr w:rsidR="00E12361" w:rsidRPr="001A4966" w:rsidTr="00AA75E7">
        <w:trPr>
          <w:trHeight w:val="2344"/>
        </w:trPr>
        <w:tc>
          <w:tcPr>
            <w:tcW w:w="4928" w:type="dxa"/>
          </w:tcPr>
          <w:p w:rsidR="00E12361" w:rsidRPr="001A4966" w:rsidRDefault="00E12361" w:rsidP="004F7BEE">
            <w:pPr>
              <w:pStyle w:val="130"/>
              <w:shd w:val="clear" w:color="auto" w:fill="auto"/>
              <w:rPr>
                <w:rFonts w:ascii="Times New Roman" w:hAnsi="Times New Roman" w:cs="Times New Roman"/>
              </w:rPr>
            </w:pPr>
            <w:r w:rsidRPr="001A496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FC9BAF" wp14:editId="5DED3F0C">
                  <wp:simplePos x="0" y="0"/>
                  <wp:positionH relativeFrom="column">
                    <wp:posOffset>1058545</wp:posOffset>
                  </wp:positionH>
                  <wp:positionV relativeFrom="paragraph">
                    <wp:posOffset>80645</wp:posOffset>
                  </wp:positionV>
                  <wp:extent cx="525515" cy="601445"/>
                  <wp:effectExtent l="0" t="0" r="8255" b="8255"/>
                  <wp:wrapSquare wrapText="bothSides"/>
                  <wp:docPr id="20" name="Рисунок 20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15" cy="6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4966"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Ачитском и Артинском районах»</w:t>
            </w:r>
            <w:r w:rsidRPr="00F1258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B20EE7"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Pr="00F12582">
              <w:rPr>
                <w:rFonts w:ascii="Times New Roman" w:hAnsi="Times New Roman" w:cs="Times New Roman"/>
                <w:bCs/>
                <w:sz w:val="18"/>
                <w:szCs w:val="24"/>
              </w:rPr>
              <w:t>Красноуфимский филиал ФБУЗ «Центр гигиены и эпидемиологии в Свердловской области»</w:t>
            </w: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Советская ул.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13, 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 Красноуфимск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623300</w:t>
            </w:r>
          </w:p>
          <w:p w:rsidR="00AA75E7" w:rsidRPr="00BB059F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./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факс</w:t>
            </w:r>
            <w:r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(34394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7-59-43</w:t>
            </w:r>
          </w:p>
          <w:p w:rsidR="00AA75E7" w:rsidRPr="00444245" w:rsidRDefault="00AA75E7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10" w:history="1"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_07@66.</w:t>
              </w:r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.</w:t>
              </w:r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</w:hyperlink>
          </w:p>
          <w:p w:rsidR="00AA75E7" w:rsidRPr="00465ECE" w:rsidRDefault="0052743D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11" w:history="1">
              <w:r w:rsidR="00AA75E7" w:rsidRPr="009D1CD9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:rsidR="00AA75E7" w:rsidRPr="008848D7" w:rsidRDefault="00AA75E7" w:rsidP="00AA75E7">
            <w:pPr>
              <w:pStyle w:val="140"/>
            </w:pPr>
            <w:r w:rsidRPr="008848D7">
              <w:t>ОКПО</w:t>
            </w:r>
            <w:r>
              <w:t xml:space="preserve"> </w:t>
            </w:r>
            <w:r w:rsidRPr="00F12582">
              <w:t>77145016</w:t>
            </w:r>
            <w:r w:rsidRPr="008848D7">
              <w:t>, ОГРН 1056603530510</w:t>
            </w:r>
          </w:p>
          <w:p w:rsidR="00AA75E7" w:rsidRPr="008848D7" w:rsidRDefault="00AA75E7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6670081969/668343001</w:t>
            </w:r>
          </w:p>
          <w:p w:rsidR="00AA75E7" w:rsidRPr="000456A5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Pr="00DC18EE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«</w:t>
            </w:r>
            <w:r w:rsidR="001C58C2">
              <w:rPr>
                <w:rFonts w:ascii="Times New Roman" w:hAnsi="Times New Roman" w:cs="Times New Roman"/>
                <w:sz w:val="18"/>
              </w:rPr>
              <w:t>17</w:t>
            </w:r>
            <w:r>
              <w:rPr>
                <w:rFonts w:ascii="Times New Roman" w:hAnsi="Times New Roman" w:cs="Times New Roman"/>
                <w:sz w:val="18"/>
              </w:rPr>
              <w:t xml:space="preserve">» </w:t>
            </w:r>
            <w:r w:rsidR="001C58C2">
              <w:rPr>
                <w:rFonts w:ascii="Times New Roman" w:hAnsi="Times New Roman" w:cs="Times New Roman"/>
                <w:sz w:val="18"/>
              </w:rPr>
              <w:t>октября</w:t>
            </w:r>
            <w:r w:rsidR="000D37D9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2024 </w:t>
            </w:r>
            <w:r w:rsidRPr="006D0D81">
              <w:rPr>
                <w:rFonts w:ascii="Times New Roman" w:hAnsi="Times New Roman" w:cs="Times New Roman"/>
                <w:sz w:val="18"/>
              </w:rPr>
              <w:t>№</w:t>
            </w:r>
            <w:r w:rsidR="00610160">
              <w:rPr>
                <w:rFonts w:ascii="Times New Roman" w:hAnsi="Times New Roman" w:cs="Times New Roman"/>
                <w:sz w:val="18"/>
              </w:rPr>
              <w:t>66-20-007-07/19-</w:t>
            </w:r>
            <w:r w:rsidR="00DC18EE"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C57B13">
              <w:rPr>
                <w:rFonts w:ascii="Times New Roman" w:hAnsi="Times New Roman" w:cs="Times New Roman"/>
                <w:sz w:val="18"/>
              </w:rPr>
              <w:t xml:space="preserve">2693   </w:t>
            </w:r>
            <w:r w:rsidR="00C47E8C">
              <w:rPr>
                <w:rFonts w:ascii="Times New Roman" w:hAnsi="Times New Roman" w:cs="Times New Roman"/>
                <w:sz w:val="18"/>
              </w:rPr>
              <w:t>-2024</w:t>
            </w: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12361" w:rsidRPr="001A4966" w:rsidRDefault="00AA75E7" w:rsidP="00AA75E7">
            <w:pPr>
              <w:pStyle w:val="140"/>
              <w:shd w:val="clear" w:color="auto" w:fill="auto"/>
              <w:jc w:val="left"/>
              <w:rPr>
                <w:sz w:val="20"/>
                <w:szCs w:val="20"/>
              </w:rPr>
            </w:pPr>
            <w:r>
              <w:t>На №______                            от__________</w:t>
            </w:r>
          </w:p>
        </w:tc>
      </w:tr>
    </w:tbl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DC18EE" w:rsidRPr="00DC18EE" w:rsidRDefault="00E12361" w:rsidP="00C57B13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Статья в СМИ</w:t>
      </w:r>
    </w:p>
    <w:p w:rsidR="00DC18EE" w:rsidRPr="00DC18EE" w:rsidRDefault="00DC18EE" w:rsidP="00DC18EE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</w:p>
    <w:p w:rsidR="00C57B13" w:rsidRDefault="00C57B13" w:rsidP="00DC18EE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 w:rsidRPr="00C57B13">
        <w:rPr>
          <w:rFonts w:ascii="Times New Roman" w:hAnsi="Times New Roman" w:cs="Times New Roman"/>
          <w:b/>
          <w:sz w:val="20"/>
        </w:rPr>
        <w:t>Как выбрать сладкий новогодний подарок</w:t>
      </w:r>
    </w:p>
    <w:p w:rsidR="00E12361" w:rsidRPr="001A4966" w:rsidRDefault="00E12361" w:rsidP="00DC18E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СОГЛАСОВАНО:</w:t>
      </w:r>
    </w:p>
    <w:p w:rsidR="00E12361" w:rsidRPr="001A4966" w:rsidRDefault="00334853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Главный  врач</w:t>
      </w:r>
      <w:r w:rsidR="00E12361" w:rsidRPr="001A4966">
        <w:rPr>
          <w:rFonts w:ascii="Times New Roman" w:hAnsi="Times New Roman" w:cs="Times New Roman"/>
          <w:sz w:val="20"/>
        </w:rPr>
        <w:t xml:space="preserve"> филиала ФБУЗ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«Центр гигиены и эпидемиологии в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Свердловской области в городе Красноуфимск,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Красноуфимском, Ачитском и Артинском  районах»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 _______________ И.В. Шевелев</w:t>
      </w:r>
    </w:p>
    <w:p w:rsidR="00E12361" w:rsidRPr="001A4966" w:rsidRDefault="00E12361" w:rsidP="00E12361">
      <w:pPr>
        <w:jc w:val="right"/>
        <w:rPr>
          <w:rFonts w:ascii="Times New Roman" w:hAnsi="Times New Roman" w:cs="Times New Roman"/>
        </w:rPr>
      </w:pPr>
    </w:p>
    <w:p w:rsidR="00E12361" w:rsidRPr="001A4966" w:rsidRDefault="00E12361" w:rsidP="00E12361">
      <w:pPr>
        <w:rPr>
          <w:rFonts w:ascii="Times New Roman" w:hAnsi="Times New Roman" w:cs="Times New Roman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Pr="00683877" w:rsidRDefault="00E12361" w:rsidP="00683877">
      <w:pPr>
        <w:jc w:val="center"/>
        <w:rPr>
          <w:rFonts w:ascii="Times New Roman" w:hAnsi="Times New Roman" w:cs="Times New Roman"/>
          <w:sz w:val="4"/>
          <w:szCs w:val="20"/>
        </w:rPr>
      </w:pPr>
    </w:p>
    <w:p w:rsidR="00E12361" w:rsidRPr="00334853" w:rsidRDefault="00E12361" w:rsidP="00334853">
      <w:pPr>
        <w:jc w:val="center"/>
        <w:rPr>
          <w:rFonts w:ascii="Times New Roman" w:hAnsi="Times New Roman" w:cs="Times New Roman"/>
          <w:b/>
          <w:sz w:val="12"/>
          <w:szCs w:val="20"/>
        </w:rPr>
      </w:pPr>
    </w:p>
    <w:p w:rsidR="000B2D32" w:rsidRDefault="000B2D32" w:rsidP="000B2D32">
      <w:pPr>
        <w:spacing w:after="0" w:line="240" w:lineRule="auto"/>
        <w:rPr>
          <w:rFonts w:ascii="PT Astra Serif" w:eastAsia="Times New Roman" w:hAnsi="PT Astra Serif" w:cs="Times New Roman"/>
          <w:color w:val="212529"/>
          <w:sz w:val="42"/>
          <w:szCs w:val="64"/>
          <w:lang w:eastAsia="ru-RU"/>
        </w:rPr>
      </w:pPr>
    </w:p>
    <w:p w:rsidR="00930709" w:rsidRDefault="00930709" w:rsidP="00930709">
      <w:pPr>
        <w:spacing w:after="0"/>
        <w:jc w:val="center"/>
        <w:rPr>
          <w:b/>
        </w:rPr>
      </w:pPr>
      <w:r w:rsidRPr="00930709">
        <w:rPr>
          <w:b/>
        </w:rPr>
        <w:t xml:space="preserve"> </w:t>
      </w:r>
    </w:p>
    <w:p w:rsidR="00930709" w:rsidRPr="00C57B13" w:rsidRDefault="00930709" w:rsidP="00C57B13">
      <w:pPr>
        <w:spacing w:after="0"/>
        <w:jc w:val="center"/>
        <w:rPr>
          <w:b/>
          <w:sz w:val="40"/>
        </w:rPr>
      </w:pPr>
    </w:p>
    <w:p w:rsidR="00C57B13" w:rsidRPr="00C57B13" w:rsidRDefault="00C57B13" w:rsidP="00C57B1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  <w:t>Как выбрать с</w:t>
      </w:r>
      <w:r w:rsidRPr="00C57B13"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  <w:t>ладкий новогодний подарок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Скоро Новый год и многие радуют детей сладкими новогодними подарками.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Будьте внимательны при выборе и придерживайтесь нескольких правил для того, чтобы приобрести вкусный, качественный и безопасный сладкий подарок.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Сладкие новогодние подарки лучше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приобретать в местах организованной торговли (магазины, супермаркеты, официальные рынки). Не покупайте сладкие подарки с рук на улице.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При покупке обратите внимание на маркировку пищевой продукции, на которой должны быть следующие сведения:</w:t>
      </w:r>
    </w:p>
    <w:p w:rsidR="00C57B13" w:rsidRPr="00C57B13" w:rsidRDefault="00C57B13" w:rsidP="00C57B13">
      <w:pPr>
        <w:pStyle w:val="ae"/>
        <w:numPr>
          <w:ilvl w:val="0"/>
          <w:numId w:val="8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Наименование</w:t>
      </w:r>
    </w:p>
    <w:p w:rsidR="00C57B13" w:rsidRPr="00C57B13" w:rsidRDefault="00C57B13" w:rsidP="00C57B13">
      <w:pPr>
        <w:pStyle w:val="ae"/>
        <w:numPr>
          <w:ilvl w:val="0"/>
          <w:numId w:val="8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Состав</w:t>
      </w:r>
    </w:p>
    <w:p w:rsidR="00C57B13" w:rsidRPr="00C57B13" w:rsidRDefault="00C57B13" w:rsidP="00C57B13">
      <w:pPr>
        <w:pStyle w:val="ae"/>
        <w:numPr>
          <w:ilvl w:val="0"/>
          <w:numId w:val="8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Количество</w:t>
      </w:r>
    </w:p>
    <w:p w:rsidR="00C57B13" w:rsidRPr="00C57B13" w:rsidRDefault="00C57B13" w:rsidP="00C57B13">
      <w:pPr>
        <w:pStyle w:val="ae"/>
        <w:numPr>
          <w:ilvl w:val="0"/>
          <w:numId w:val="8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Дата изготовления</w:t>
      </w:r>
    </w:p>
    <w:p w:rsidR="00C57B13" w:rsidRPr="00C57B13" w:rsidRDefault="00C57B13" w:rsidP="00C57B13">
      <w:pPr>
        <w:pStyle w:val="ae"/>
        <w:numPr>
          <w:ilvl w:val="0"/>
          <w:numId w:val="8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Срок годности</w:t>
      </w:r>
    </w:p>
    <w:p w:rsidR="00C57B13" w:rsidRPr="00C57B13" w:rsidRDefault="00C57B13" w:rsidP="00C57B13">
      <w:pPr>
        <w:pStyle w:val="ae"/>
        <w:numPr>
          <w:ilvl w:val="0"/>
          <w:numId w:val="8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Условия хранения пищевой продукции, в том числе и после вскрытия упаковки.</w:t>
      </w:r>
    </w:p>
    <w:p w:rsidR="00C57B13" w:rsidRPr="00C57B13" w:rsidRDefault="00C57B13" w:rsidP="00C57B13">
      <w:pPr>
        <w:pStyle w:val="ae"/>
        <w:numPr>
          <w:ilvl w:val="0"/>
          <w:numId w:val="6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Наименование и местонахождение изготовителя или фамилия, имя, отчество и местонахождение индивидуального предпринимателя-изготовителя, наименование и местонахождение уполномоченного изготовителем лица, наименование и местонахождение организации-импортера или фамилия, имя, отчество и местонахождение индивидуального предпринимателя-импортера</w:t>
      </w:r>
    </w:p>
    <w:p w:rsidR="00C57B13" w:rsidRPr="00C57B13" w:rsidRDefault="00C57B13" w:rsidP="00C57B13">
      <w:pPr>
        <w:pStyle w:val="ae"/>
        <w:numPr>
          <w:ilvl w:val="0"/>
          <w:numId w:val="6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</w:t>
      </w:r>
    </w:p>
    <w:p w:rsidR="00C57B13" w:rsidRPr="00C57B13" w:rsidRDefault="00C57B13" w:rsidP="00C57B13">
      <w:pPr>
        <w:pStyle w:val="ae"/>
        <w:numPr>
          <w:ilvl w:val="0"/>
          <w:numId w:val="6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Показатели пищевой ценности</w:t>
      </w:r>
    </w:p>
    <w:p w:rsidR="00C57B13" w:rsidRPr="00C57B13" w:rsidRDefault="00C57B13" w:rsidP="00C57B13">
      <w:pPr>
        <w:pStyle w:val="ae"/>
        <w:numPr>
          <w:ilvl w:val="0"/>
          <w:numId w:val="6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Сведения о наличии в пищевой продукции компонентов, полученных с применением генно- модифицированных организмов</w:t>
      </w:r>
    </w:p>
    <w:p w:rsidR="00C57B13" w:rsidRPr="00C57B13" w:rsidRDefault="00C57B13" w:rsidP="00C57B13">
      <w:pPr>
        <w:pStyle w:val="ae"/>
        <w:numPr>
          <w:ilvl w:val="0"/>
          <w:numId w:val="6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Единый знак обращения продукции на рынке государств — членов Таможенного союза</w:t>
      </w:r>
    </w:p>
    <w:p w:rsidR="00C57B13" w:rsidRPr="00C57B13" w:rsidRDefault="00C57B13" w:rsidP="00C57B13">
      <w:pPr>
        <w:pStyle w:val="ae"/>
        <w:numPr>
          <w:ilvl w:val="0"/>
          <w:numId w:val="6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lastRenderedPageBreak/>
        <w:t>Срок годности устанавливается по самому скоропортящемуся продукту, входящему в состав подарка. Необходимо выбрать набор с самой близкой ко дню покупки датой фасовки, тогда конфеты, вафли и печенье будут более свежими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При выборе подарков предпочтение стоит отдавать тем, в составе кондитерских изделий которых содержится минимум пищевых добавок, консервантов, гомогенизированных жиров и масел. Можно самостоятельно сформировать сладкий подарок, купив любимые конфеты своих детей, оформив их в красивую упаковку, положив игрушку.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u w:val="single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u w:val="single"/>
          <w:lang w:eastAsia="ru-RU"/>
        </w:rPr>
        <w:t>Обратите внимание на наличие потенциальных аллергенов, к которым относятся: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• Ядра абрикосовой косточки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• Арахис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Их использование в питании детей не рекомендуется. Карамель, в том числе леденцовая, не рекомендована для наполнения детских наборов, также как и кондитерские изделия, содержащие алкоголь более 0,5 % этанола.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 состав качественного сладкого набора могут входить шоколад, конфеты (желейные, вафельные, с начинкой из суфле), вафли, пряники, печенье (бисквитное, галетное), мягкий ирис, пастила, зефир и мармелад.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Зефир и мармелад являются наиболее безвредными, ввиду меньшего количества сахара по сравнению с другими сладостями. Кроме этого, в мармеладе и зефире содержится пектин, полезный для пищеварения.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u w:val="single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u w:val="single"/>
          <w:lang w:eastAsia="ru-RU"/>
        </w:rPr>
        <w:t>В составе сладостей должны отсутствовать: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• Усилители вкуса и аромата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• Консерванты (Е200, Е202, Е210, Е249)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• Синтетические красители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• Ароматизаторы идентичные натуральным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• Гидрогенизированные масла и жиры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• Натуральный кофе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• Натуральные красители и ароматизаторы – допускаются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Внутри подарка вместе с кондитерскими изделиями может находиться игрушка — она должна быть в отдельной упаковке, предназначенной для контакта с пищевыми продуктами.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Важно помнить о возрастных ограничениях и технике безопасности. Игрушки для детей до 3 лет не должны содержать натуральный мех и кожу — это достаточно сильные аллергены. Также игрушка не должна содержать стекло и другие, потенциально бьющиеся материалы, мелкие детали, в том числе такие, размер которых во влажной среде увеличивается более чем на 5 %.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Сладкий подарок советуем хранить при температуре, указанной на упаковке, для сохранения качества кондитерских изделий.</w:t>
      </w:r>
    </w:p>
    <w:p w:rsidR="00C57B13" w:rsidRP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По вашему требованию продавец подарка обязан предоставить документы, подтверждающие качество и безопасность всех составляющих компонентов подарка, а именно: декларации соответствия, транспортные накладные.</w:t>
      </w:r>
    </w:p>
    <w:p w:rsidR="00DC18EE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57B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Но лучше всего вместо набора конфет с большим количеством сахара отдать предпочтение свежим фруктам, например мандаринам!</w:t>
      </w:r>
    </w:p>
    <w:p w:rsid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</w:p>
    <w:p w:rsidR="00C57B13" w:rsidRDefault="00C57B13" w:rsidP="00C57B1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</w:p>
    <w:p w:rsidR="00E12361" w:rsidRPr="00E12361" w:rsidRDefault="00E12361" w:rsidP="001D0FB6">
      <w:pPr>
        <w:spacing w:before="150" w:after="150" w:line="240" w:lineRule="auto"/>
        <w:jc w:val="both"/>
        <w:rPr>
          <w:rFonts w:ascii="Times New Roman" w:hAnsi="Times New Roman" w:cs="Times New Roman"/>
          <w:sz w:val="16"/>
          <w:szCs w:val="20"/>
        </w:rPr>
      </w:pPr>
      <w:bookmarkStart w:id="0" w:name="_GoBack"/>
      <w:bookmarkEnd w:id="0"/>
      <w:r w:rsidRPr="009E2375">
        <w:rPr>
          <w:rFonts w:ascii="Times New Roman" w:hAnsi="Times New Roman" w:cs="Times New Roman"/>
          <w:szCs w:val="20"/>
        </w:rPr>
        <w:t xml:space="preserve"> </w:t>
      </w:r>
    </w:p>
    <w:sectPr w:rsidR="00E12361" w:rsidRPr="00E12361" w:rsidSect="00004FF9">
      <w:footerReference w:type="default" r:id="rId12"/>
      <w:pgSz w:w="11906" w:h="16838"/>
      <w:pgMar w:top="1134" w:right="70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43D" w:rsidRDefault="0052743D" w:rsidP="00E12361">
      <w:pPr>
        <w:spacing w:after="0" w:line="240" w:lineRule="auto"/>
      </w:pPr>
      <w:r>
        <w:separator/>
      </w:r>
    </w:p>
  </w:endnote>
  <w:endnote w:type="continuationSeparator" w:id="0">
    <w:p w:rsidR="0052743D" w:rsidRDefault="0052743D" w:rsidP="00E1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232731"/>
      <w:docPartObj>
        <w:docPartGallery w:val="Page Numbers (Bottom of Page)"/>
        <w:docPartUnique/>
      </w:docPartObj>
    </w:sdtPr>
    <w:sdtEndPr/>
    <w:sdtContent>
      <w:p w:rsidR="00AA75E7" w:rsidRDefault="00AA75E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B68">
          <w:rPr>
            <w:noProof/>
          </w:rPr>
          <w:t>2</w:t>
        </w:r>
        <w:r>
          <w:fldChar w:fldCharType="end"/>
        </w:r>
      </w:p>
    </w:sdtContent>
  </w:sdt>
  <w:p w:rsidR="00AA75E7" w:rsidRDefault="00AA75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43D" w:rsidRDefault="0052743D" w:rsidP="00E12361">
      <w:pPr>
        <w:spacing w:after="0" w:line="240" w:lineRule="auto"/>
      </w:pPr>
      <w:r>
        <w:separator/>
      </w:r>
    </w:p>
  </w:footnote>
  <w:footnote w:type="continuationSeparator" w:id="0">
    <w:p w:rsidR="0052743D" w:rsidRDefault="0052743D" w:rsidP="00E1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A26"/>
    <w:multiLevelType w:val="multilevel"/>
    <w:tmpl w:val="CD16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16C8B"/>
    <w:multiLevelType w:val="hybridMultilevel"/>
    <w:tmpl w:val="F17E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41CF5"/>
    <w:multiLevelType w:val="multilevel"/>
    <w:tmpl w:val="470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21B71"/>
    <w:multiLevelType w:val="hybridMultilevel"/>
    <w:tmpl w:val="934C7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8281C"/>
    <w:multiLevelType w:val="hybridMultilevel"/>
    <w:tmpl w:val="1D26BCFA"/>
    <w:lvl w:ilvl="0" w:tplc="6D0AAD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6407A"/>
    <w:multiLevelType w:val="hybridMultilevel"/>
    <w:tmpl w:val="E63E82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34C6E"/>
    <w:multiLevelType w:val="hybridMultilevel"/>
    <w:tmpl w:val="CF569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81D85"/>
    <w:multiLevelType w:val="multilevel"/>
    <w:tmpl w:val="5258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C3"/>
    <w:rsid w:val="000003C3"/>
    <w:rsid w:val="00004FF9"/>
    <w:rsid w:val="000123C6"/>
    <w:rsid w:val="00057E9E"/>
    <w:rsid w:val="000A0B68"/>
    <w:rsid w:val="000A37D7"/>
    <w:rsid w:val="000B2D32"/>
    <w:rsid w:val="000D37D9"/>
    <w:rsid w:val="00110C84"/>
    <w:rsid w:val="00153757"/>
    <w:rsid w:val="0015764E"/>
    <w:rsid w:val="001C58C2"/>
    <w:rsid w:val="001D0FB6"/>
    <w:rsid w:val="00203D5E"/>
    <w:rsid w:val="0024655E"/>
    <w:rsid w:val="0025142B"/>
    <w:rsid w:val="002C4102"/>
    <w:rsid w:val="00334853"/>
    <w:rsid w:val="003445D1"/>
    <w:rsid w:val="00363E86"/>
    <w:rsid w:val="00427495"/>
    <w:rsid w:val="004833CC"/>
    <w:rsid w:val="004F1DB3"/>
    <w:rsid w:val="0052743D"/>
    <w:rsid w:val="005D2F9F"/>
    <w:rsid w:val="00610160"/>
    <w:rsid w:val="00614A1F"/>
    <w:rsid w:val="00683877"/>
    <w:rsid w:val="00685F8B"/>
    <w:rsid w:val="00754B46"/>
    <w:rsid w:val="00877C88"/>
    <w:rsid w:val="008A3686"/>
    <w:rsid w:val="008A434C"/>
    <w:rsid w:val="0090065B"/>
    <w:rsid w:val="00930709"/>
    <w:rsid w:val="009E2375"/>
    <w:rsid w:val="00A96E38"/>
    <w:rsid w:val="00AA75E7"/>
    <w:rsid w:val="00B23790"/>
    <w:rsid w:val="00B25578"/>
    <w:rsid w:val="00B4231E"/>
    <w:rsid w:val="00B80F02"/>
    <w:rsid w:val="00BB0FD6"/>
    <w:rsid w:val="00C21D7B"/>
    <w:rsid w:val="00C46EA0"/>
    <w:rsid w:val="00C47E8C"/>
    <w:rsid w:val="00C57B13"/>
    <w:rsid w:val="00CA407D"/>
    <w:rsid w:val="00CC6E7B"/>
    <w:rsid w:val="00D30469"/>
    <w:rsid w:val="00D40BAF"/>
    <w:rsid w:val="00D701C2"/>
    <w:rsid w:val="00DC18EE"/>
    <w:rsid w:val="00E12361"/>
    <w:rsid w:val="00E1589E"/>
    <w:rsid w:val="00E35720"/>
    <w:rsid w:val="00E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1400">
          <w:marLeft w:val="0"/>
          <w:marRight w:val="0"/>
          <w:marTop w:val="45"/>
          <w:marBottom w:val="75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4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2673286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025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buz66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il_07@66.rospotrebnadzo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ACB28-475D-4A56-81E3-BA440FCC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Александровна</dc:creator>
  <cp:keywords/>
  <dc:description/>
  <cp:lastModifiedBy>Ксения Александровна</cp:lastModifiedBy>
  <cp:revision>32</cp:revision>
  <cp:lastPrinted>2024-10-17T11:57:00Z</cp:lastPrinted>
  <dcterms:created xsi:type="dcterms:W3CDTF">2022-04-14T10:59:00Z</dcterms:created>
  <dcterms:modified xsi:type="dcterms:W3CDTF">2024-10-18T04:43:00Z</dcterms:modified>
</cp:coreProperties>
</file>